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141B" w14:textId="0F11C875" w:rsidR="009E5373" w:rsidRDefault="00575F6D">
      <w:r w:rsidRPr="00575F6D">
        <w:rPr>
          <w:rFonts w:asciiTheme="minorEastAsia" w:hAnsiTheme="minorEastAsia" w:hint="eastAsia"/>
          <w:b/>
          <w:bCs/>
          <w:sz w:val="52"/>
          <w:szCs w:val="52"/>
        </w:rPr>
        <w:t>進貨紀錄存查</w:t>
      </w:r>
      <w:r>
        <w:rPr>
          <w:noProof/>
        </w:rPr>
        <w:drawing>
          <wp:inline distT="0" distB="0" distL="0" distR="0" wp14:anchorId="7C2E6987" wp14:editId="2FA445BD">
            <wp:extent cx="8801100" cy="50511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467" cy="506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5373" w:rsidSect="00575F6D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6D"/>
    <w:rsid w:val="00575F6D"/>
    <w:rsid w:val="009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1149"/>
  <w15:chartTrackingRefBased/>
  <w15:docId w15:val="{CF903E03-DAD5-4132-983B-07E92DE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立明 陳</dc:creator>
  <cp:keywords/>
  <dc:description/>
  <cp:lastModifiedBy>立明 陳</cp:lastModifiedBy>
  <cp:revision>1</cp:revision>
  <dcterms:created xsi:type="dcterms:W3CDTF">2023-02-14T14:30:00Z</dcterms:created>
  <dcterms:modified xsi:type="dcterms:W3CDTF">2023-02-14T14:34:00Z</dcterms:modified>
</cp:coreProperties>
</file>