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D" w:rsidRPr="00DC52B4" w:rsidRDefault="00AE258F" w:rsidP="00E549ED">
      <w:pPr>
        <w:snapToGrid w:val="0"/>
        <w:spacing w:afterLines="30" w:after="108" w:line="440" w:lineRule="exact"/>
        <w:jc w:val="center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32"/>
          <w:szCs w:val="32"/>
        </w:rPr>
        <w:t>「提升醫院用藥安全與品質方案」</w:t>
      </w:r>
      <w:r w:rsidR="00000C9A">
        <w:rPr>
          <w:rFonts w:ascii="標楷體" w:eastAsia="標楷體" w:hAnsi="標楷體" w:hint="eastAsia"/>
          <w:b/>
          <w:sz w:val="32"/>
          <w:szCs w:val="32"/>
        </w:rPr>
        <w:t>資格審查</w:t>
      </w:r>
      <w:r w:rsidR="00E549ED" w:rsidRPr="00DC52B4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A620C5" w:rsidRDefault="00A620C5" w:rsidP="00A620C5">
      <w:pPr>
        <w:snapToGrid w:val="0"/>
        <w:rPr>
          <w:rFonts w:ascii="標楷體" w:eastAsia="標楷體" w:hAnsi="標楷體"/>
          <w:sz w:val="28"/>
          <w:szCs w:val="28"/>
        </w:rPr>
      </w:pPr>
    </w:p>
    <w:p w:rsidR="005C4F51" w:rsidRDefault="005C4F51" w:rsidP="00A620C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5C4F51" w:rsidTr="005C4F51">
        <w:tc>
          <w:tcPr>
            <w:tcW w:w="2235" w:type="dxa"/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藥師姓名</w:t>
            </w:r>
          </w:p>
        </w:tc>
        <w:tc>
          <w:tcPr>
            <w:tcW w:w="7229" w:type="dxa"/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5C4F51">
        <w:tc>
          <w:tcPr>
            <w:tcW w:w="2235" w:type="dxa"/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229" w:type="dxa"/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5C4F51">
        <w:tc>
          <w:tcPr>
            <w:tcW w:w="2235" w:type="dxa"/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藥師證書號碼</w:t>
            </w:r>
          </w:p>
        </w:tc>
        <w:tc>
          <w:tcPr>
            <w:tcW w:w="7229" w:type="dxa"/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5C4F51">
        <w:tc>
          <w:tcPr>
            <w:tcW w:w="2235" w:type="dxa"/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服務單位全銜</w:t>
            </w:r>
          </w:p>
        </w:tc>
        <w:tc>
          <w:tcPr>
            <w:tcW w:w="7229" w:type="dxa"/>
          </w:tcPr>
          <w:p w:rsidR="005C4F51" w:rsidRDefault="005C4F51" w:rsidP="00322C6F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4F51" w:rsidRDefault="005C4F51" w:rsidP="00A620C5">
      <w:pPr>
        <w:snapToGrid w:val="0"/>
        <w:rPr>
          <w:rFonts w:ascii="標楷體" w:eastAsia="標楷體" w:hAnsi="標楷體"/>
          <w:sz w:val="28"/>
          <w:szCs w:val="28"/>
        </w:rPr>
      </w:pPr>
    </w:p>
    <w:p w:rsidR="005C4F51" w:rsidRDefault="005C4F51" w:rsidP="00A620C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申請類別：</w:t>
      </w: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sz w:val="28"/>
          <w:szCs w:val="28"/>
        </w:rPr>
        <w:t xml:space="preserve"> 醫學中心及區域醫院； </w:t>
      </w:r>
      <w:r>
        <w:rPr>
          <w:rFonts w:ascii="標楷體" w:eastAsia="標楷體" w:hAnsi="標楷體" w:hint="eastAsia"/>
          <w:sz w:val="28"/>
          <w:szCs w:val="28"/>
        </w:rPr>
        <w:sym w:font="Wingdings" w:char="F06F"/>
      </w:r>
      <w:r>
        <w:rPr>
          <w:rFonts w:ascii="標楷體" w:eastAsia="標楷體" w:hAnsi="標楷體" w:hint="eastAsia"/>
          <w:sz w:val="28"/>
          <w:szCs w:val="28"/>
        </w:rPr>
        <w:t xml:space="preserve"> 地區醫院</w:t>
      </w:r>
    </w:p>
    <w:p w:rsidR="005C4F51" w:rsidRDefault="005C4F51" w:rsidP="00A620C5">
      <w:pPr>
        <w:snapToGrid w:val="0"/>
        <w:rPr>
          <w:rFonts w:ascii="標楷體" w:eastAsia="標楷體" w:hAnsi="標楷體"/>
          <w:sz w:val="28"/>
          <w:szCs w:val="28"/>
        </w:rPr>
      </w:pPr>
    </w:p>
    <w:p w:rsidR="005C4F51" w:rsidRDefault="005C4F51" w:rsidP="00A620C5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檢附資料檢核表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073"/>
      </w:tblGrid>
      <w:tr w:rsidR="005C4F51" w:rsidTr="005C4F51">
        <w:tc>
          <w:tcPr>
            <w:tcW w:w="7621" w:type="dxa"/>
          </w:tcPr>
          <w:p w:rsidR="005C4F51" w:rsidRDefault="005C4F51" w:rsidP="005C4F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      目</w:t>
            </w:r>
          </w:p>
        </w:tc>
        <w:tc>
          <w:tcPr>
            <w:tcW w:w="2073" w:type="dxa"/>
          </w:tcPr>
          <w:p w:rsidR="005C4F51" w:rsidRDefault="005C4F51" w:rsidP="005C4F5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備齊請打勾</w:t>
            </w:r>
          </w:p>
        </w:tc>
      </w:tr>
      <w:tr w:rsidR="005C4F51" w:rsidTr="005C4F51">
        <w:tc>
          <w:tcPr>
            <w:tcW w:w="7621" w:type="dxa"/>
          </w:tcPr>
          <w:p w:rsidR="005C4F51" w:rsidRDefault="005C4F51" w:rsidP="005C4F5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1.藥師證書</w:t>
            </w:r>
          </w:p>
        </w:tc>
        <w:tc>
          <w:tcPr>
            <w:tcW w:w="2073" w:type="dxa"/>
          </w:tcPr>
          <w:p w:rsidR="005C4F51" w:rsidRDefault="005C4F51" w:rsidP="00A620C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5C4F51">
        <w:tc>
          <w:tcPr>
            <w:tcW w:w="7621" w:type="dxa"/>
          </w:tcPr>
          <w:p w:rsidR="005C4F51" w:rsidRDefault="005C4F51" w:rsidP="005C4F51">
            <w:pPr>
              <w:snapToGrid w:val="0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2.請勾選提供之文件</w:t>
            </w:r>
            <w:r w:rsidR="00195345">
              <w:rPr>
                <w:rFonts w:ascii="標楷體" w:eastAsia="標楷體" w:hAnsi="標楷體" w:hint="eastAsia"/>
                <w:sz w:val="28"/>
                <w:szCs w:val="28"/>
              </w:rPr>
              <w:t>(擇一即可)</w:t>
            </w:r>
            <w:r w:rsidR="00322C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醫院執業2年之證明文件;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臨床藥學士畢業證書;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臨床藥學研究所/醫院藥學組研究所畢業證書</w:t>
            </w:r>
          </w:p>
        </w:tc>
        <w:tc>
          <w:tcPr>
            <w:tcW w:w="2073" w:type="dxa"/>
          </w:tcPr>
          <w:p w:rsidR="005C4F51" w:rsidRDefault="005C4F51" w:rsidP="00A620C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345" w:rsidTr="005C4F51">
        <w:tc>
          <w:tcPr>
            <w:tcW w:w="7621" w:type="dxa"/>
          </w:tcPr>
          <w:p w:rsidR="00195345" w:rsidRDefault="00195345" w:rsidP="005C4F51">
            <w:pPr>
              <w:snapToGrid w:val="0"/>
              <w:ind w:left="283" w:hangingChars="101" w:hanging="28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3.請依申請之類別提供下述資料:</w:t>
            </w:r>
          </w:p>
        </w:tc>
        <w:tc>
          <w:tcPr>
            <w:tcW w:w="2073" w:type="dxa"/>
          </w:tcPr>
          <w:p w:rsidR="00195345" w:rsidRDefault="00195345" w:rsidP="00A620C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5C4F51">
        <w:tc>
          <w:tcPr>
            <w:tcW w:w="7621" w:type="dxa"/>
          </w:tcPr>
          <w:p w:rsidR="005C4F51" w:rsidRDefault="005C4F51" w:rsidP="00195345">
            <w:pPr>
              <w:snapToGrid w:val="0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95345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.醫學中心及區域醫院請提供</w:t>
            </w:r>
            <w:r w:rsidR="00322C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95345">
              <w:rPr>
                <w:rFonts w:ascii="標楷體" w:eastAsia="標楷體" w:hAnsi="標楷體" w:hint="eastAsia"/>
                <w:sz w:val="28"/>
                <w:szCs w:val="28"/>
              </w:rPr>
              <w:t>過去一年中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連續6個月，每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月至少10</w:t>
            </w:r>
            <w:r w:rsidR="00AE258F">
              <w:rPr>
                <w:rFonts w:ascii="標楷體" w:eastAsia="標楷體" w:hAnsi="標楷體" w:hint="eastAsia"/>
                <w:sz w:val="28"/>
                <w:szCs w:val="28"/>
              </w:rPr>
              <w:t>筆加護病房病人實際照護的病歷或相當之臨床藥學服務相關紀錄</w:t>
            </w:r>
          </w:p>
        </w:tc>
        <w:tc>
          <w:tcPr>
            <w:tcW w:w="2073" w:type="dxa"/>
          </w:tcPr>
          <w:p w:rsidR="005C4F51" w:rsidRDefault="005C4F51" w:rsidP="00A620C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F51" w:rsidTr="005C4F51">
        <w:tc>
          <w:tcPr>
            <w:tcW w:w="7621" w:type="dxa"/>
          </w:tcPr>
          <w:p w:rsidR="005C4F51" w:rsidRDefault="00195345" w:rsidP="00195345">
            <w:pPr>
              <w:snapToGrid w:val="0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3-2</w:t>
            </w:r>
            <w:r w:rsidR="005C4F51">
              <w:rPr>
                <w:rFonts w:ascii="標楷體" w:eastAsia="標楷體" w:hAnsi="標楷體" w:hint="eastAsia"/>
                <w:sz w:val="28"/>
                <w:szCs w:val="28"/>
              </w:rPr>
              <w:t>.地區醫院請提供</w:t>
            </w:r>
            <w:r w:rsidR="00322C6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C4F51">
              <w:rPr>
                <w:rFonts w:ascii="標楷體" w:eastAsia="標楷體" w:hAnsi="標楷體" w:hint="eastAsia"/>
                <w:sz w:val="28"/>
                <w:szCs w:val="28"/>
              </w:rPr>
              <w:t>過去一年中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至少20</w:t>
            </w:r>
            <w:r w:rsidR="00AE258F">
              <w:rPr>
                <w:rFonts w:ascii="標楷體" w:eastAsia="標楷體" w:hAnsi="標楷體" w:hint="eastAsia"/>
                <w:sz w:val="28"/>
                <w:szCs w:val="28"/>
              </w:rPr>
              <w:t>筆病人實際照護的病歷或相當之臨床</w:t>
            </w:r>
            <w:proofErr w:type="gramStart"/>
            <w:r w:rsidR="00AE258F">
              <w:rPr>
                <w:rFonts w:ascii="標楷體" w:eastAsia="標楷體" w:hAnsi="標楷體" w:hint="eastAsia"/>
                <w:sz w:val="28"/>
                <w:szCs w:val="28"/>
              </w:rPr>
              <w:t>藥事照護</w:t>
            </w:r>
            <w:proofErr w:type="gramEnd"/>
            <w:r w:rsidR="00AE258F">
              <w:rPr>
                <w:rFonts w:ascii="標楷體" w:eastAsia="標楷體" w:hAnsi="標楷體" w:hint="eastAsia"/>
                <w:sz w:val="28"/>
                <w:szCs w:val="28"/>
              </w:rPr>
              <w:t>相關紀錄</w:t>
            </w:r>
          </w:p>
        </w:tc>
        <w:tc>
          <w:tcPr>
            <w:tcW w:w="2073" w:type="dxa"/>
          </w:tcPr>
          <w:p w:rsidR="005C4F51" w:rsidRDefault="005C4F51" w:rsidP="00A620C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258F" w:rsidTr="005C4F51">
        <w:tc>
          <w:tcPr>
            <w:tcW w:w="7621" w:type="dxa"/>
          </w:tcPr>
          <w:p w:rsidR="00AE258F" w:rsidRDefault="00AE258F" w:rsidP="00195345">
            <w:pPr>
              <w:snapToGrid w:val="0"/>
              <w:ind w:left="566" w:hangingChars="202" w:hanging="5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4.醫院主管之推薦函</w:t>
            </w:r>
          </w:p>
        </w:tc>
        <w:tc>
          <w:tcPr>
            <w:tcW w:w="2073" w:type="dxa"/>
          </w:tcPr>
          <w:p w:rsidR="00AE258F" w:rsidRDefault="00AE258F" w:rsidP="00A620C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4F51" w:rsidRDefault="005C4F51" w:rsidP="00E549ED">
      <w:pPr>
        <w:snapToGrid w:val="0"/>
        <w:spacing w:line="360" w:lineRule="auto"/>
        <w:rPr>
          <w:rFonts w:ascii="標楷體" w:eastAsia="標楷體" w:hAnsi="標楷體"/>
          <w:color w:val="FF0000"/>
          <w:sz w:val="28"/>
          <w:szCs w:val="28"/>
          <w:highlight w:val="yellow"/>
        </w:rPr>
      </w:pPr>
    </w:p>
    <w:p w:rsidR="00E549ED" w:rsidRPr="00DC52B4" w:rsidRDefault="005C4F51" w:rsidP="00E549ED">
      <w:pPr>
        <w:snapToGrid w:val="0"/>
        <w:spacing w:line="360" w:lineRule="auto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本人保證檢附之佐證資料</w:t>
      </w:r>
      <w:r w:rsidR="00E549ED" w:rsidRPr="00DC52B4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內容屬實</w:t>
      </w:r>
      <w:r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，未經變造</w:t>
      </w:r>
    </w:p>
    <w:p w:rsidR="00195345" w:rsidRDefault="00195345" w:rsidP="00E549E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549ED" w:rsidRDefault="005C4F51" w:rsidP="00E549E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申請藥師</w:t>
      </w:r>
      <w:r w:rsidR="00E549ED" w:rsidRPr="00DC52B4">
        <w:rPr>
          <w:rFonts w:ascii="標楷體" w:eastAsia="標楷體" w:hAnsi="標楷體" w:hint="eastAsia"/>
          <w:sz w:val="28"/>
          <w:szCs w:val="28"/>
        </w:rPr>
        <w:t xml:space="preserve">簽章：　　 </w:t>
      </w:r>
    </w:p>
    <w:p w:rsidR="00195345" w:rsidRPr="00DC52B4" w:rsidRDefault="00195345" w:rsidP="00E549E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申請日期：  </w:t>
      </w:r>
    </w:p>
    <w:p w:rsidR="00E549ED" w:rsidRPr="00DC52B4" w:rsidRDefault="00E549ED" w:rsidP="00E549E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549ED" w:rsidRPr="00DC52B4" w:rsidRDefault="00E549ED" w:rsidP="00E549E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E549ED" w:rsidRPr="00DC52B4" w:rsidRDefault="00E549ED" w:rsidP="00E549ED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DC52B4">
        <w:rPr>
          <w:rFonts w:ascii="標楷體" w:eastAsia="標楷體" w:hAnsi="標楷體" w:hint="eastAsia"/>
          <w:b/>
          <w:sz w:val="28"/>
          <w:szCs w:val="32"/>
          <w:highlight w:val="yellow"/>
        </w:rPr>
        <w:t>請將已填妥簽章之申請表單，掃描上傳至網站，為申請資料之佐證。</w:t>
      </w:r>
    </w:p>
    <w:sectPr w:rsidR="00E549ED" w:rsidRPr="00DC52B4" w:rsidSect="00E549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5E" w:rsidRDefault="0088395E" w:rsidP="00DC52B4">
      <w:r>
        <w:separator/>
      </w:r>
    </w:p>
  </w:endnote>
  <w:endnote w:type="continuationSeparator" w:id="0">
    <w:p w:rsidR="0088395E" w:rsidRDefault="0088395E" w:rsidP="00DC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5E" w:rsidRDefault="0088395E" w:rsidP="00DC52B4">
      <w:r>
        <w:separator/>
      </w:r>
    </w:p>
  </w:footnote>
  <w:footnote w:type="continuationSeparator" w:id="0">
    <w:p w:rsidR="0088395E" w:rsidRDefault="0088395E" w:rsidP="00DC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2FB"/>
    <w:multiLevelType w:val="multilevel"/>
    <w:tmpl w:val="BD5ABC30"/>
    <w:lvl w:ilvl="0">
      <w:start w:val="5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11732078"/>
    <w:multiLevelType w:val="hybridMultilevel"/>
    <w:tmpl w:val="C8FE4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956032"/>
    <w:multiLevelType w:val="multilevel"/>
    <w:tmpl w:val="13FC0E12"/>
    <w:lvl w:ilvl="0">
      <w:start w:val="4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3C2523ED"/>
    <w:multiLevelType w:val="multilevel"/>
    <w:tmpl w:val="F9584DB4"/>
    <w:lvl w:ilvl="0">
      <w:start w:val="3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51C37643"/>
    <w:multiLevelType w:val="hybridMultilevel"/>
    <w:tmpl w:val="6F9AC4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4494417"/>
    <w:multiLevelType w:val="multilevel"/>
    <w:tmpl w:val="93B61AC0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6A174ED5"/>
    <w:multiLevelType w:val="hybridMultilevel"/>
    <w:tmpl w:val="85E88208"/>
    <w:lvl w:ilvl="0" w:tplc="8B025132">
      <w:start w:val="3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80B7F20"/>
    <w:multiLevelType w:val="multilevel"/>
    <w:tmpl w:val="0B4CBD54"/>
    <w:lvl w:ilvl="0">
      <w:start w:val="2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微軟正黑體" w:eastAsia="微軟正黑體" w:hAnsi="微軟正黑體"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960"/>
        </w:tabs>
        <w:ind w:left="907" w:hanging="42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098"/>
        </w:tabs>
        <w:ind w:left="1361" w:firstLine="0"/>
      </w:pPr>
      <w:rPr>
        <w:rFonts w:hint="eastAsia"/>
      </w:rPr>
    </w:lvl>
    <w:lvl w:ilvl="3">
      <w:start w:val="1"/>
      <w:numFmt w:val="decimal"/>
      <w:lvlText w:val="(%4) "/>
      <w:lvlJc w:val="left"/>
      <w:pPr>
        <w:tabs>
          <w:tab w:val="num" w:pos="2041"/>
        </w:tabs>
        <w:ind w:left="1814" w:hanging="34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ED"/>
    <w:rsid w:val="00000C9A"/>
    <w:rsid w:val="000620BB"/>
    <w:rsid w:val="00172EEA"/>
    <w:rsid w:val="00193D4F"/>
    <w:rsid w:val="00195345"/>
    <w:rsid w:val="00260019"/>
    <w:rsid w:val="00322C6F"/>
    <w:rsid w:val="004A1DB3"/>
    <w:rsid w:val="004F5941"/>
    <w:rsid w:val="005C4F51"/>
    <w:rsid w:val="005E18A9"/>
    <w:rsid w:val="006954EA"/>
    <w:rsid w:val="006E6BF3"/>
    <w:rsid w:val="0088395E"/>
    <w:rsid w:val="00915E72"/>
    <w:rsid w:val="009F6CB8"/>
    <w:rsid w:val="00A620C5"/>
    <w:rsid w:val="00AE258F"/>
    <w:rsid w:val="00BE70E7"/>
    <w:rsid w:val="00C524F7"/>
    <w:rsid w:val="00DC52B4"/>
    <w:rsid w:val="00DD5E59"/>
    <w:rsid w:val="00E549ED"/>
    <w:rsid w:val="00F2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E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9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C52B4"/>
    <w:rPr>
      <w:kern w:val="2"/>
    </w:rPr>
  </w:style>
  <w:style w:type="paragraph" w:styleId="a7">
    <w:name w:val="footer"/>
    <w:basedOn w:val="a"/>
    <w:link w:val="a8"/>
    <w:uiPriority w:val="99"/>
    <w:unhideWhenUsed/>
    <w:rsid w:val="00DC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C52B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ED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49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C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C52B4"/>
    <w:rPr>
      <w:kern w:val="2"/>
    </w:rPr>
  </w:style>
  <w:style w:type="paragraph" w:styleId="a7">
    <w:name w:val="footer"/>
    <w:basedOn w:val="a"/>
    <w:link w:val="a8"/>
    <w:uiPriority w:val="99"/>
    <w:unhideWhenUsed/>
    <w:rsid w:val="00DC5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C52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>SYNNEX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TSHP-CHOU</dc:creator>
  <cp:lastModifiedBy>assist-123</cp:lastModifiedBy>
  <cp:revision>4</cp:revision>
  <dcterms:created xsi:type="dcterms:W3CDTF">2018-12-06T09:12:00Z</dcterms:created>
  <dcterms:modified xsi:type="dcterms:W3CDTF">2018-12-07T09:29:00Z</dcterms:modified>
</cp:coreProperties>
</file>